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6C" w:rsidRDefault="005D4F8B">
      <w:bookmarkStart w:id="0" w:name="_GoBack"/>
      <w:bookmarkEnd w:id="0"/>
      <w:r>
        <w:rPr>
          <w:rFonts w:hint="eastAsia"/>
        </w:rPr>
        <w:t>パーソナルアシスタント☆フォーラム</w:t>
      </w:r>
      <w:r>
        <w:rPr>
          <w:rFonts w:hint="eastAsia"/>
        </w:rPr>
        <w:t>2013.12.14</w:t>
      </w:r>
    </w:p>
    <w:p w:rsidR="005D4F8B" w:rsidRPr="00D77BD3" w:rsidRDefault="005D4F8B" w:rsidP="00D77BD3">
      <w:pPr>
        <w:jc w:val="center"/>
        <w:rPr>
          <w:sz w:val="32"/>
          <w:szCs w:val="32"/>
        </w:rPr>
      </w:pPr>
      <w:r w:rsidRPr="00D77BD3">
        <w:rPr>
          <w:rFonts w:hint="eastAsia"/>
          <w:sz w:val="32"/>
          <w:szCs w:val="32"/>
        </w:rPr>
        <w:t>身体障害者の自立と知的障害者の自立は</w:t>
      </w:r>
      <w:r w:rsidR="00E53DDE" w:rsidRPr="00D77BD3">
        <w:rPr>
          <w:rFonts w:hint="eastAsia"/>
          <w:sz w:val="32"/>
          <w:szCs w:val="32"/>
        </w:rPr>
        <w:t>違うのか？</w:t>
      </w:r>
    </w:p>
    <w:p w:rsidR="00E53DDE" w:rsidRDefault="00E53DDE" w:rsidP="00E53DDE">
      <w:pPr>
        <w:jc w:val="right"/>
      </w:pPr>
      <w:r>
        <w:rPr>
          <w:rFonts w:hint="eastAsia"/>
        </w:rPr>
        <w:t>自立生活企画　益留俊樹</w:t>
      </w:r>
    </w:p>
    <w:p w:rsidR="00E53DDE" w:rsidRDefault="00E53DDE"/>
    <w:p w:rsidR="0061022B" w:rsidRDefault="00D77BD3" w:rsidP="0061340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そもそも重度訪問は、脳性麻痺者介護人派遣事業からはじまった</w:t>
      </w:r>
    </w:p>
    <w:p w:rsidR="00D77BD3" w:rsidRDefault="00D77BD3" w:rsidP="00613409">
      <w:pPr>
        <w:pStyle w:val="a3"/>
        <w:ind w:leftChars="0" w:left="480"/>
      </w:pPr>
      <w:r>
        <w:rPr>
          <w:rFonts w:hint="eastAsia"/>
        </w:rPr>
        <w:t>措置制度から契約制度へ</w:t>
      </w:r>
      <w:r w:rsidR="00B603AE">
        <w:rPr>
          <w:rFonts w:hint="eastAsia"/>
        </w:rPr>
        <w:t xml:space="preserve">　</w:t>
      </w:r>
    </w:p>
    <w:p w:rsidR="0061022B" w:rsidRDefault="0061022B" w:rsidP="0061022B">
      <w:pPr>
        <w:pStyle w:val="a3"/>
        <w:ind w:leftChars="0" w:left="480"/>
      </w:pPr>
      <w:r>
        <w:rPr>
          <w:rFonts w:hint="eastAsia"/>
        </w:rPr>
        <w:t>支援費制度から障害者自立支援法、そして障害者総合福祉法への変遷</w:t>
      </w:r>
    </w:p>
    <w:p w:rsidR="0061022B" w:rsidRDefault="0061022B" w:rsidP="0061022B">
      <w:pPr>
        <w:pStyle w:val="a3"/>
        <w:ind w:leftChars="0" w:left="480"/>
      </w:pPr>
    </w:p>
    <w:p w:rsidR="0061022B" w:rsidRDefault="0061022B" w:rsidP="0061022B">
      <w:pPr>
        <w:pStyle w:val="a3"/>
        <w:ind w:leftChars="0" w:left="480"/>
      </w:pPr>
    </w:p>
    <w:p w:rsidR="0061022B" w:rsidRDefault="0061022B" w:rsidP="0061022B">
      <w:pPr>
        <w:pStyle w:val="a3"/>
        <w:ind w:leftChars="0" w:left="480"/>
      </w:pPr>
    </w:p>
    <w:p w:rsidR="00613409" w:rsidRDefault="00613409" w:rsidP="0061340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中途障害者の自立と脳性麻痺の自立は違うんだよ！</w:t>
      </w:r>
    </w:p>
    <w:p w:rsidR="00613409" w:rsidRDefault="00613409" w:rsidP="00613409"/>
    <w:p w:rsidR="00613409" w:rsidRDefault="00613409" w:rsidP="00613409"/>
    <w:p w:rsidR="00613409" w:rsidRDefault="00613409" w:rsidP="00613409"/>
    <w:p w:rsidR="00B603AE" w:rsidRDefault="0061022B" w:rsidP="00D77BD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身体障害者の介護と知的障害者の介護は違うのか？</w:t>
      </w:r>
    </w:p>
    <w:sectPr w:rsidR="00B603AE" w:rsidSect="00E53DDE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11BF"/>
    <w:multiLevelType w:val="hybridMultilevel"/>
    <w:tmpl w:val="DB2A8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8B"/>
    <w:rsid w:val="005D4F8B"/>
    <w:rsid w:val="0061022B"/>
    <w:rsid w:val="00613409"/>
    <w:rsid w:val="006A6318"/>
    <w:rsid w:val="009F686C"/>
    <w:rsid w:val="00B603AE"/>
    <w:rsid w:val="00D77BD3"/>
    <w:rsid w:val="00E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24BDC9EC-A521-4D43-9B79-24779700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BD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益留 俊樹</dc:creator>
  <cp:keywords/>
  <dc:description/>
  <cp:lastModifiedBy>岡部耕典</cp:lastModifiedBy>
  <cp:revision>2</cp:revision>
  <dcterms:created xsi:type="dcterms:W3CDTF">2013-12-13T13:44:00Z</dcterms:created>
  <dcterms:modified xsi:type="dcterms:W3CDTF">2013-12-13T13:44:00Z</dcterms:modified>
</cp:coreProperties>
</file>